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FFC21" w14:textId="77777777" w:rsidR="00E157AD" w:rsidRDefault="00E157AD" w:rsidP="00E157AD">
      <w:pPr>
        <w:pStyle w:val="a3"/>
        <w:ind w:left="360"/>
        <w:rPr>
          <w:sz w:val="22"/>
          <w:szCs w:val="22"/>
        </w:rPr>
      </w:pPr>
      <w:r>
        <w:rPr>
          <w:sz w:val="22"/>
          <w:szCs w:val="22"/>
        </w:rPr>
        <w:t>Министерство просвещения Российской Федерации</w:t>
      </w:r>
    </w:p>
    <w:p w14:paraId="379868D6" w14:textId="77777777" w:rsidR="00E157AD" w:rsidRDefault="00E157AD" w:rsidP="00E157AD">
      <w:pPr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i/>
          <w:sz w:val="22"/>
          <w:szCs w:val="22"/>
        </w:rPr>
        <w:t>Муниципальное бюджетное общеобразовательное учреждение</w:t>
      </w:r>
    </w:p>
    <w:p w14:paraId="6CFAB47A" w14:textId="77777777" w:rsidR="00E157AD" w:rsidRDefault="00052987" w:rsidP="00E157AD">
      <w:pPr>
        <w:pStyle w:val="a5"/>
        <w:rPr>
          <w:i/>
          <w:sz w:val="22"/>
          <w:szCs w:val="22"/>
        </w:rPr>
      </w:pPr>
      <w:r>
        <w:rPr>
          <w:i/>
          <w:sz w:val="22"/>
          <w:szCs w:val="22"/>
        </w:rPr>
        <w:t>ТАЛОЖЕН</w:t>
      </w:r>
      <w:r w:rsidR="00E157AD">
        <w:rPr>
          <w:i/>
          <w:sz w:val="22"/>
          <w:szCs w:val="22"/>
        </w:rPr>
        <w:t>СКАЯ СРЕДНЯЯ ОБЩЕОБРАЗОВАТЕЛЬНАЯ ШКОЛА</w:t>
      </w:r>
    </w:p>
    <w:p w14:paraId="68EAAB3F" w14:textId="77777777" w:rsidR="00E157AD" w:rsidRDefault="00E157AD" w:rsidP="00E157AD">
      <w:pPr>
        <w:pStyle w:val="a7"/>
        <w:ind w:left="0" w:firstLine="0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Торжокского</w:t>
      </w:r>
      <w:proofErr w:type="spellEnd"/>
      <w:r>
        <w:rPr>
          <w:sz w:val="22"/>
          <w:szCs w:val="22"/>
        </w:rPr>
        <w:t xml:space="preserve"> района Тверской области</w:t>
      </w:r>
    </w:p>
    <w:p w14:paraId="0DB884B4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1720</w:t>
      </w:r>
      <w:r w:rsidR="00E157AD">
        <w:rPr>
          <w:sz w:val="22"/>
          <w:szCs w:val="22"/>
        </w:rPr>
        <w:t>8</w:t>
      </w:r>
      <w:r>
        <w:rPr>
          <w:sz w:val="22"/>
          <w:szCs w:val="22"/>
        </w:rPr>
        <w:t>9</w:t>
      </w:r>
      <w:r w:rsidR="00E157AD">
        <w:rPr>
          <w:sz w:val="22"/>
          <w:szCs w:val="22"/>
        </w:rPr>
        <w:t xml:space="preserve">  </w:t>
      </w:r>
      <w:r>
        <w:rPr>
          <w:sz w:val="22"/>
          <w:szCs w:val="22"/>
        </w:rPr>
        <w:t>с</w:t>
      </w:r>
      <w:r w:rsidR="00E157AD">
        <w:rPr>
          <w:sz w:val="22"/>
          <w:szCs w:val="22"/>
        </w:rPr>
        <w:t>.</w:t>
      </w:r>
      <w:proofErr w:type="gramEnd"/>
      <w:r w:rsidR="00E157A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Таложня</w:t>
      </w:r>
      <w:proofErr w:type="spellEnd"/>
      <w:r>
        <w:rPr>
          <w:sz w:val="22"/>
          <w:szCs w:val="22"/>
        </w:rPr>
        <w:t xml:space="preserve">  д.110А</w:t>
      </w:r>
      <w:r w:rsidR="00E157A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="00E157AD">
        <w:rPr>
          <w:sz w:val="22"/>
          <w:szCs w:val="22"/>
        </w:rPr>
        <w:t>Торжокский</w:t>
      </w:r>
      <w:proofErr w:type="spellEnd"/>
      <w:r w:rsidR="00E157AD">
        <w:rPr>
          <w:sz w:val="22"/>
          <w:szCs w:val="22"/>
        </w:rPr>
        <w:t xml:space="preserve"> район  Тверская  область</w:t>
      </w:r>
    </w:p>
    <w:p w14:paraId="7AC7A7AE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Телефон/факс (48251) 2-35-33</w:t>
      </w:r>
      <w:r w:rsidR="00E157AD">
        <w:rPr>
          <w:sz w:val="22"/>
          <w:szCs w:val="22"/>
        </w:rPr>
        <w:t>, Е-</w:t>
      </w:r>
      <w:r w:rsidR="00E157AD">
        <w:rPr>
          <w:sz w:val="22"/>
          <w:szCs w:val="22"/>
          <w:lang w:val="en-US"/>
        </w:rPr>
        <w:t>mail</w:t>
      </w:r>
      <w:r w:rsidR="00E157AD"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talozhenskaja</w:t>
      </w:r>
      <w:proofErr w:type="spellEnd"/>
      <w:r w:rsidR="00E157AD"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yandex</w:t>
      </w:r>
      <w:proofErr w:type="spellEnd"/>
      <w:r w:rsidR="00E157AD">
        <w:rPr>
          <w:sz w:val="22"/>
          <w:szCs w:val="22"/>
        </w:rPr>
        <w:t>.</w:t>
      </w:r>
      <w:proofErr w:type="spellStart"/>
      <w:r w:rsidR="00E157AD">
        <w:rPr>
          <w:sz w:val="22"/>
          <w:szCs w:val="22"/>
          <w:lang w:val="en-US"/>
        </w:rPr>
        <w:t>ru</w:t>
      </w:r>
      <w:proofErr w:type="spellEnd"/>
    </w:p>
    <w:p w14:paraId="5878CA8D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ИНН 6943004412, КПП 6943</w:t>
      </w:r>
      <w:r w:rsidR="00E157AD">
        <w:rPr>
          <w:sz w:val="22"/>
          <w:szCs w:val="22"/>
        </w:rPr>
        <w:t>01001</w:t>
      </w:r>
    </w:p>
    <w:p w14:paraId="1E5D435A" w14:textId="6C40CD4D" w:rsidR="00791769" w:rsidRPr="007B6EB3" w:rsidRDefault="00E157AD" w:rsidP="007B6EB3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  <w:bookmarkStart w:id="0" w:name="_GoBack"/>
      <w:bookmarkEnd w:id="0"/>
    </w:p>
    <w:p w14:paraId="0EAF6BAB" w14:textId="77777777" w:rsidR="007B6EB3" w:rsidRPr="007B6EB3" w:rsidRDefault="007B6EB3" w:rsidP="007B6EB3">
      <w:pPr>
        <w:keepNext/>
        <w:jc w:val="center"/>
        <w:outlineLvl w:val="0"/>
        <w:rPr>
          <w:rFonts w:ascii="Courier New" w:hAnsi="Courier New" w:cs="Courier New"/>
          <w:b/>
          <w:caps/>
          <w:sz w:val="22"/>
          <w:szCs w:val="22"/>
        </w:rPr>
      </w:pPr>
      <w:proofErr w:type="gramStart"/>
      <w:r w:rsidRPr="007B6EB3">
        <w:rPr>
          <w:rFonts w:ascii="Courier New" w:hAnsi="Courier New" w:cs="Courier New"/>
          <w:b/>
          <w:caps/>
          <w:sz w:val="22"/>
          <w:szCs w:val="22"/>
        </w:rPr>
        <w:t>Приказ  №</w:t>
      </w:r>
      <w:proofErr w:type="gramEnd"/>
      <w:r w:rsidRPr="007B6EB3">
        <w:rPr>
          <w:rFonts w:ascii="Courier New" w:hAnsi="Courier New" w:cs="Courier New"/>
          <w:b/>
          <w:caps/>
          <w:sz w:val="22"/>
          <w:szCs w:val="22"/>
        </w:rPr>
        <w:t xml:space="preserve">  41  </w:t>
      </w:r>
    </w:p>
    <w:p w14:paraId="78052E28" w14:textId="699239AC" w:rsidR="007B6EB3" w:rsidRPr="007B6EB3" w:rsidRDefault="007B6EB3" w:rsidP="007B6EB3">
      <w:pPr>
        <w:outlineLvl w:val="0"/>
        <w:rPr>
          <w:rFonts w:ascii="Courier New" w:hAnsi="Courier New" w:cs="Courier New"/>
          <w:sz w:val="22"/>
          <w:szCs w:val="22"/>
        </w:rPr>
      </w:pPr>
      <w:r w:rsidRPr="007B6EB3">
        <w:rPr>
          <w:rFonts w:ascii="Courier New" w:hAnsi="Courier New" w:cs="Courier New"/>
          <w:sz w:val="22"/>
          <w:szCs w:val="22"/>
        </w:rPr>
        <w:t xml:space="preserve">От 01 сентября 2023 года        </w:t>
      </w:r>
    </w:p>
    <w:p w14:paraId="79C89A48" w14:textId="77777777" w:rsidR="007B6EB3" w:rsidRPr="007B6EB3" w:rsidRDefault="007B6EB3" w:rsidP="007B6EB3">
      <w:pPr>
        <w:outlineLvl w:val="0"/>
        <w:rPr>
          <w:rFonts w:ascii="Courier New" w:hAnsi="Courier New" w:cs="Courier New"/>
          <w:sz w:val="22"/>
          <w:szCs w:val="22"/>
        </w:rPr>
      </w:pPr>
      <w:r w:rsidRPr="007B6EB3">
        <w:rPr>
          <w:rFonts w:ascii="Courier New" w:hAnsi="Courier New" w:cs="Courier New"/>
          <w:sz w:val="22"/>
          <w:szCs w:val="22"/>
        </w:rPr>
        <w:t xml:space="preserve">                                                           </w:t>
      </w:r>
    </w:p>
    <w:p w14:paraId="1FD3AFC6" w14:textId="77777777" w:rsidR="007B6EB3" w:rsidRPr="007B6EB3" w:rsidRDefault="007B6EB3" w:rsidP="007B6EB3">
      <w:pPr>
        <w:jc w:val="center"/>
        <w:rPr>
          <w:rFonts w:ascii="Courier New" w:hAnsi="Courier New" w:cs="Courier New"/>
          <w:color w:val="000000"/>
        </w:rPr>
      </w:pPr>
      <w:r w:rsidRPr="007B6EB3">
        <w:rPr>
          <w:rFonts w:ascii="Courier New" w:hAnsi="Courier New" w:cs="Courier New"/>
          <w:b/>
          <w:bCs/>
          <w:color w:val="000000"/>
        </w:rPr>
        <w:t>О создании условий для организации родительского</w:t>
      </w:r>
      <w:r w:rsidRPr="007B6EB3">
        <w:rPr>
          <w:rFonts w:ascii="Courier New" w:hAnsi="Courier New" w:cs="Courier New"/>
        </w:rPr>
        <w:br/>
      </w:r>
      <w:r w:rsidRPr="007B6EB3">
        <w:rPr>
          <w:rFonts w:ascii="Courier New" w:hAnsi="Courier New" w:cs="Courier New"/>
          <w:b/>
          <w:bCs/>
          <w:color w:val="000000"/>
        </w:rPr>
        <w:t>контроля за организацией питания обучающихся</w:t>
      </w:r>
    </w:p>
    <w:p w14:paraId="170AFCE6" w14:textId="77777777" w:rsidR="007B6EB3" w:rsidRPr="007B6EB3" w:rsidRDefault="007B6EB3" w:rsidP="007B6EB3">
      <w:pPr>
        <w:rPr>
          <w:rFonts w:ascii="Courier New" w:hAnsi="Courier New" w:cs="Courier New"/>
          <w:color w:val="000000"/>
        </w:rPr>
      </w:pPr>
      <w:r w:rsidRPr="007B6EB3">
        <w:rPr>
          <w:rFonts w:ascii="Courier New" w:hAnsi="Courier New" w:cs="Courier New"/>
          <w:color w:val="000000"/>
        </w:rPr>
        <w:t xml:space="preserve">В соответствии со статьей 28 Федерального закона от 29.12.2012 № 273-ФЗ «Об образовании в Российской Федерации», разделом 3 МР 2.4.0180-20. 2.4. «Гигиена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рекомендации», письмом </w:t>
      </w:r>
      <w:proofErr w:type="spellStart"/>
      <w:r w:rsidRPr="007B6EB3">
        <w:rPr>
          <w:rFonts w:ascii="Courier New" w:hAnsi="Courier New" w:cs="Courier New"/>
          <w:color w:val="000000"/>
        </w:rPr>
        <w:t>Минпросвещения</w:t>
      </w:r>
      <w:proofErr w:type="spellEnd"/>
      <w:r w:rsidRPr="007B6EB3">
        <w:rPr>
          <w:rFonts w:ascii="Courier New" w:hAnsi="Courier New" w:cs="Courier New"/>
          <w:color w:val="000000"/>
        </w:rPr>
        <w:t xml:space="preserve"> России от 26.11.2021 № АБ-2133/10 «О направлении методических рекомендаций», протоколом </w:t>
      </w:r>
      <w:proofErr w:type="spellStart"/>
      <w:r w:rsidRPr="007B6EB3">
        <w:rPr>
          <w:rFonts w:ascii="Courier New" w:hAnsi="Courier New" w:cs="Courier New"/>
          <w:color w:val="000000"/>
        </w:rPr>
        <w:t>Минпросвещения</w:t>
      </w:r>
      <w:proofErr w:type="spellEnd"/>
      <w:r w:rsidRPr="007B6EB3">
        <w:rPr>
          <w:rFonts w:ascii="Courier New" w:hAnsi="Courier New" w:cs="Courier New"/>
          <w:color w:val="000000"/>
        </w:rPr>
        <w:t xml:space="preserve"> России от 23.04.2021 № ГД-34/01пр «Порядок доступа законных представителей обучающихся в помещения для приема пищи»</w:t>
      </w:r>
    </w:p>
    <w:p w14:paraId="50391405" w14:textId="29BB6E80" w:rsidR="007B6EB3" w:rsidRPr="007B6EB3" w:rsidRDefault="007B6EB3" w:rsidP="007B6EB3">
      <w:pPr>
        <w:jc w:val="center"/>
        <w:rPr>
          <w:rFonts w:ascii="Courier New" w:hAnsi="Courier New" w:cs="Courier New"/>
          <w:sz w:val="28"/>
          <w:szCs w:val="28"/>
        </w:rPr>
      </w:pPr>
      <w:r w:rsidRPr="007B6EB3">
        <w:rPr>
          <w:rFonts w:ascii="Courier New" w:hAnsi="Courier New" w:cs="Courier New"/>
          <w:sz w:val="28"/>
          <w:szCs w:val="28"/>
        </w:rPr>
        <w:t xml:space="preserve"> </w:t>
      </w:r>
      <w:r w:rsidRPr="007B6EB3">
        <w:rPr>
          <w:rFonts w:ascii="Courier New" w:hAnsi="Courier New" w:cs="Courier New"/>
          <w:b/>
          <w:sz w:val="28"/>
          <w:szCs w:val="28"/>
        </w:rPr>
        <w:t>Приказываю:</w:t>
      </w:r>
    </w:p>
    <w:p w14:paraId="38C1D544" w14:textId="77777777" w:rsidR="007B6EB3" w:rsidRPr="007B6EB3" w:rsidRDefault="007B6EB3" w:rsidP="007B6EB3">
      <w:pPr>
        <w:rPr>
          <w:rFonts w:ascii="Courier New" w:hAnsi="Courier New" w:cs="Courier New"/>
          <w:color w:val="000000"/>
        </w:rPr>
      </w:pPr>
      <w:r w:rsidRPr="007B6EB3">
        <w:rPr>
          <w:rFonts w:ascii="Courier New" w:hAnsi="Courier New" w:cs="Courier New"/>
          <w:color w:val="000000"/>
        </w:rPr>
        <w:t xml:space="preserve">1. Назначить ответственными за взаимодействие с родительским сообществом, осуществляющим родительский контроль за организацией питания обучающихся –повара </w:t>
      </w:r>
      <w:proofErr w:type="spellStart"/>
      <w:r w:rsidRPr="007B6EB3">
        <w:rPr>
          <w:rFonts w:ascii="Courier New" w:hAnsi="Courier New" w:cs="Courier New"/>
          <w:color w:val="000000"/>
        </w:rPr>
        <w:t>Доброходову</w:t>
      </w:r>
      <w:proofErr w:type="spellEnd"/>
      <w:r w:rsidRPr="007B6EB3">
        <w:rPr>
          <w:rFonts w:ascii="Courier New" w:hAnsi="Courier New" w:cs="Courier New"/>
          <w:color w:val="000000"/>
        </w:rPr>
        <w:t xml:space="preserve"> Г</w:t>
      </w:r>
      <w:r w:rsidRPr="007B6EB3">
        <w:rPr>
          <w:rFonts w:ascii="Courier New" w:hAnsi="Courier New" w:cs="Courier New"/>
          <w:b/>
          <w:color w:val="000000"/>
        </w:rPr>
        <w:t>.</w:t>
      </w:r>
      <w:r w:rsidRPr="007B6EB3">
        <w:rPr>
          <w:rFonts w:ascii="Courier New" w:hAnsi="Courier New" w:cs="Courier New"/>
          <w:bCs/>
          <w:color w:val="000000"/>
        </w:rPr>
        <w:t>Ю</w:t>
      </w:r>
      <w:r w:rsidRPr="007B6EB3">
        <w:rPr>
          <w:rFonts w:ascii="Courier New" w:hAnsi="Courier New" w:cs="Courier New"/>
          <w:b/>
          <w:color w:val="000000"/>
        </w:rPr>
        <w:t>.</w:t>
      </w:r>
    </w:p>
    <w:p w14:paraId="7F1F562F" w14:textId="77777777" w:rsidR="007B6EB3" w:rsidRPr="007B6EB3" w:rsidRDefault="007B6EB3" w:rsidP="007B6EB3">
      <w:pPr>
        <w:rPr>
          <w:rFonts w:ascii="Courier New" w:hAnsi="Courier New" w:cs="Courier New"/>
          <w:color w:val="000000"/>
        </w:rPr>
      </w:pPr>
      <w:r w:rsidRPr="007B6EB3">
        <w:rPr>
          <w:rFonts w:ascii="Courier New" w:hAnsi="Courier New" w:cs="Courier New"/>
          <w:color w:val="000000"/>
        </w:rPr>
        <w:t>2. Ответственным за взаимодействие с родительским сообществом, осуществляющим родительский контроль за организацией питания обучающихся:</w:t>
      </w:r>
    </w:p>
    <w:p w14:paraId="703A4A06" w14:textId="77777777" w:rsidR="007B6EB3" w:rsidRPr="007B6EB3" w:rsidRDefault="007B6EB3" w:rsidP="007B6EB3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Courier New" w:hAnsi="Courier New" w:cs="Courier New"/>
          <w:color w:val="000000"/>
        </w:rPr>
      </w:pPr>
      <w:r w:rsidRPr="007B6EB3">
        <w:rPr>
          <w:rFonts w:ascii="Courier New" w:hAnsi="Courier New" w:cs="Courier New"/>
          <w:color w:val="000000"/>
        </w:rPr>
        <w:t>оказывать членам комиссии по родительскому контролю помощь в составлении документов, необходимых для их работы;</w:t>
      </w:r>
    </w:p>
    <w:p w14:paraId="0736B940" w14:textId="77777777" w:rsidR="007B6EB3" w:rsidRPr="007B6EB3" w:rsidRDefault="007B6EB3" w:rsidP="007B6EB3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Courier New" w:hAnsi="Courier New" w:cs="Courier New"/>
          <w:color w:val="000000"/>
        </w:rPr>
      </w:pPr>
      <w:r w:rsidRPr="007B6EB3">
        <w:rPr>
          <w:rFonts w:ascii="Courier New" w:hAnsi="Courier New" w:cs="Courier New"/>
          <w:color w:val="000000"/>
        </w:rPr>
        <w:t>предоставлять членам комиссии по родительскому контролю сведения и копии документов в сфере организации питания;</w:t>
      </w:r>
    </w:p>
    <w:p w14:paraId="596D8379" w14:textId="77777777" w:rsidR="007B6EB3" w:rsidRPr="007B6EB3" w:rsidRDefault="007B6EB3" w:rsidP="007B6EB3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Courier New" w:hAnsi="Courier New" w:cs="Courier New"/>
          <w:color w:val="000000"/>
        </w:rPr>
      </w:pPr>
      <w:r w:rsidRPr="007B6EB3">
        <w:rPr>
          <w:rFonts w:ascii="Courier New" w:hAnsi="Courier New" w:cs="Courier New"/>
          <w:color w:val="000000"/>
        </w:rPr>
        <w:t>отвечать на вопросы членов комиссии в рамках их компетенций и в пределах полномочий;</w:t>
      </w:r>
    </w:p>
    <w:p w14:paraId="59598DC6" w14:textId="77777777" w:rsidR="007B6EB3" w:rsidRPr="007B6EB3" w:rsidRDefault="007B6EB3" w:rsidP="007B6EB3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Courier New" w:hAnsi="Courier New" w:cs="Courier New"/>
          <w:color w:val="000000"/>
        </w:rPr>
      </w:pPr>
      <w:r w:rsidRPr="007B6EB3">
        <w:rPr>
          <w:rFonts w:ascii="Courier New" w:hAnsi="Courier New" w:cs="Courier New"/>
          <w:color w:val="000000"/>
        </w:rPr>
        <w:t>сопровождать членов комиссии по родительскому контролю и родителей (законных представителей) в помещения для приема пищи и находится с ними в течение всего времени их нахождения в помещении;</w:t>
      </w:r>
    </w:p>
    <w:p w14:paraId="5BA0D672" w14:textId="77777777" w:rsidR="007B6EB3" w:rsidRPr="007B6EB3" w:rsidRDefault="007B6EB3" w:rsidP="007B6EB3">
      <w:pPr>
        <w:rPr>
          <w:rFonts w:ascii="Courier New" w:hAnsi="Courier New" w:cs="Courier New"/>
          <w:color w:val="000000"/>
        </w:rPr>
      </w:pPr>
      <w:r w:rsidRPr="007B6EB3">
        <w:rPr>
          <w:rFonts w:ascii="Courier New" w:hAnsi="Courier New" w:cs="Courier New"/>
          <w:color w:val="000000"/>
        </w:rPr>
        <w:t>3. Утвердить Порядок проведения мероприятий по родительскому контролю за организацией питания обучающихся в школе, а также доступа комиссии и родителей (законных представителей) обучающихся в помещения для приёма пищи (приложение).</w:t>
      </w:r>
    </w:p>
    <w:p w14:paraId="444FB45F" w14:textId="77777777" w:rsidR="007B6EB3" w:rsidRPr="007B6EB3" w:rsidRDefault="007B6EB3" w:rsidP="007B6EB3">
      <w:pPr>
        <w:rPr>
          <w:rFonts w:ascii="Courier New" w:hAnsi="Courier New" w:cs="Courier New"/>
          <w:color w:val="000000"/>
        </w:rPr>
      </w:pPr>
      <w:r w:rsidRPr="007B6EB3">
        <w:rPr>
          <w:rFonts w:ascii="Courier New" w:hAnsi="Courier New" w:cs="Courier New"/>
          <w:color w:val="000000"/>
        </w:rPr>
        <w:t xml:space="preserve"> 4. Разместить Порядок проведения мероприятий по родительскому контролю за организацией питания обучающихся в школе, а также доступа комиссии и родителей (законных представителей) обучающихся в помещения для приёма пищи на информационном стенде и официальном сайте МБОУ </w:t>
      </w:r>
      <w:proofErr w:type="spellStart"/>
      <w:r w:rsidRPr="007B6EB3">
        <w:rPr>
          <w:rFonts w:ascii="Courier New" w:hAnsi="Courier New" w:cs="Courier New"/>
          <w:color w:val="000000"/>
        </w:rPr>
        <w:t>Таложенская</w:t>
      </w:r>
      <w:proofErr w:type="spellEnd"/>
      <w:r w:rsidRPr="007B6EB3">
        <w:rPr>
          <w:rFonts w:ascii="Courier New" w:hAnsi="Courier New" w:cs="Courier New"/>
          <w:color w:val="000000"/>
        </w:rPr>
        <w:t xml:space="preserve"> СОШ;</w:t>
      </w:r>
    </w:p>
    <w:p w14:paraId="40C77C00" w14:textId="77777777" w:rsidR="007B6EB3" w:rsidRPr="007B6EB3" w:rsidRDefault="007B6EB3" w:rsidP="007B6EB3">
      <w:pPr>
        <w:rPr>
          <w:rFonts w:ascii="Courier New" w:hAnsi="Courier New" w:cs="Courier New"/>
          <w:color w:val="000000"/>
        </w:rPr>
      </w:pPr>
      <w:r w:rsidRPr="007B6EB3">
        <w:rPr>
          <w:rFonts w:ascii="Courier New" w:hAnsi="Courier New" w:cs="Courier New"/>
          <w:color w:val="000000"/>
        </w:rPr>
        <w:t>5. Контроль за исполнением настоящего приказа оставляю за собой.</w:t>
      </w:r>
    </w:p>
    <w:p w14:paraId="3FECDD86" w14:textId="77777777" w:rsidR="007B6EB3" w:rsidRPr="007B6EB3" w:rsidRDefault="007B6EB3" w:rsidP="007B6EB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7CFB2921" w14:textId="77777777" w:rsidR="007B6EB3" w:rsidRPr="007B6EB3" w:rsidRDefault="007B6EB3" w:rsidP="007B6EB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4A65D3D2" w14:textId="77777777" w:rsidR="007B6EB3" w:rsidRPr="007B6EB3" w:rsidRDefault="007B6EB3" w:rsidP="007B6EB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3F7BEA71" w14:textId="77777777" w:rsidR="007B6EB3" w:rsidRPr="007B6EB3" w:rsidRDefault="007B6EB3" w:rsidP="007B6EB3">
      <w:pPr>
        <w:rPr>
          <w:rFonts w:ascii="Courier New" w:hAnsi="Courier New" w:cs="Courier New"/>
          <w:sz w:val="22"/>
          <w:szCs w:val="22"/>
        </w:rPr>
      </w:pPr>
      <w:r w:rsidRPr="007B6EB3">
        <w:rPr>
          <w:rFonts w:ascii="Courier New" w:hAnsi="Courier New" w:cs="Courier New"/>
          <w:sz w:val="22"/>
          <w:szCs w:val="22"/>
        </w:rPr>
        <w:t xml:space="preserve">Директор </w:t>
      </w:r>
      <w:proofErr w:type="gramStart"/>
      <w:r w:rsidRPr="007B6EB3">
        <w:rPr>
          <w:rFonts w:ascii="Courier New" w:hAnsi="Courier New" w:cs="Courier New"/>
          <w:sz w:val="22"/>
          <w:szCs w:val="22"/>
        </w:rPr>
        <w:t>школы  _</w:t>
      </w:r>
      <w:proofErr w:type="gramEnd"/>
      <w:r w:rsidRPr="007B6EB3">
        <w:rPr>
          <w:rFonts w:ascii="Courier New" w:hAnsi="Courier New" w:cs="Courier New"/>
          <w:sz w:val="22"/>
          <w:szCs w:val="22"/>
        </w:rPr>
        <w:t>_______________________________ /Белякова Е.Н./</w:t>
      </w:r>
    </w:p>
    <w:p w14:paraId="0FDDD203" w14:textId="77777777" w:rsidR="007B6EB3" w:rsidRPr="007B6EB3" w:rsidRDefault="007B6EB3" w:rsidP="007B6EB3">
      <w:pPr>
        <w:rPr>
          <w:rFonts w:ascii="Courier New" w:hAnsi="Courier New" w:cs="Courier New"/>
          <w:sz w:val="22"/>
          <w:szCs w:val="22"/>
        </w:rPr>
      </w:pPr>
    </w:p>
    <w:p w14:paraId="4BCE7237" w14:textId="77777777" w:rsidR="007B6EB3" w:rsidRPr="007B6EB3" w:rsidRDefault="007B6EB3" w:rsidP="007B6EB3">
      <w:pPr>
        <w:rPr>
          <w:rFonts w:ascii="Courier New" w:hAnsi="Courier New" w:cs="Courier New"/>
          <w:sz w:val="22"/>
          <w:szCs w:val="22"/>
        </w:rPr>
      </w:pPr>
    </w:p>
    <w:p w14:paraId="4A007981" w14:textId="77777777" w:rsidR="007B6EB3" w:rsidRPr="007B6EB3" w:rsidRDefault="007B6EB3" w:rsidP="007B6EB3">
      <w:pPr>
        <w:rPr>
          <w:rFonts w:ascii="Courier New" w:hAnsi="Courier New" w:cs="Courier New"/>
          <w:sz w:val="22"/>
          <w:szCs w:val="22"/>
        </w:rPr>
      </w:pPr>
    </w:p>
    <w:p w14:paraId="0F421552" w14:textId="77777777" w:rsidR="007B6EB3" w:rsidRPr="007B6EB3" w:rsidRDefault="007B6EB3" w:rsidP="007B6EB3">
      <w:pPr>
        <w:rPr>
          <w:rFonts w:ascii="Courier New" w:hAnsi="Courier New" w:cs="Courier New"/>
          <w:sz w:val="22"/>
          <w:szCs w:val="22"/>
        </w:rPr>
      </w:pPr>
      <w:r w:rsidRPr="007B6EB3">
        <w:rPr>
          <w:rFonts w:ascii="Courier New" w:hAnsi="Courier New" w:cs="Courier New"/>
          <w:sz w:val="22"/>
          <w:szCs w:val="22"/>
        </w:rPr>
        <w:t>С приказом ознакомлены:</w:t>
      </w:r>
    </w:p>
    <w:p w14:paraId="75389AE4" w14:textId="77777777" w:rsidR="007B6EB3" w:rsidRPr="007B6EB3" w:rsidRDefault="007B6EB3" w:rsidP="007B6EB3">
      <w:pPr>
        <w:rPr>
          <w:rFonts w:ascii="Courier New" w:hAnsi="Courier New" w:cs="Courier New"/>
          <w:sz w:val="22"/>
          <w:szCs w:val="22"/>
        </w:rPr>
      </w:pPr>
    </w:p>
    <w:p w14:paraId="179B0E33" w14:textId="77777777" w:rsidR="007B6EB3" w:rsidRPr="007B6EB3" w:rsidRDefault="007B6EB3" w:rsidP="007B6EB3">
      <w:pPr>
        <w:rPr>
          <w:rFonts w:ascii="Courier New" w:hAnsi="Courier New" w:cs="Courier New"/>
          <w:sz w:val="22"/>
          <w:szCs w:val="22"/>
        </w:rPr>
      </w:pPr>
    </w:p>
    <w:p w14:paraId="322F6C28" w14:textId="77777777" w:rsidR="00761799" w:rsidRDefault="00761799" w:rsidP="00761799">
      <w:pPr>
        <w:rPr>
          <w:rFonts w:ascii="Century Schoolbook" w:hAnsi="Century Schoolbook"/>
          <w:sz w:val="28"/>
          <w:szCs w:val="28"/>
        </w:rPr>
      </w:pPr>
    </w:p>
    <w:p w14:paraId="2BFD8788" w14:textId="77777777" w:rsidR="00E157AD" w:rsidRPr="00791769" w:rsidRDefault="00E157AD" w:rsidP="00761799">
      <w:pPr>
        <w:jc w:val="right"/>
        <w:rPr>
          <w:sz w:val="28"/>
          <w:szCs w:val="28"/>
        </w:rPr>
      </w:pPr>
    </w:p>
    <w:sectPr w:rsidR="00E157AD" w:rsidRPr="00791769" w:rsidSect="00361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182123"/>
    <w:multiLevelType w:val="multilevel"/>
    <w:tmpl w:val="8AA2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AD"/>
    <w:rsid w:val="00052987"/>
    <w:rsid w:val="003612B0"/>
    <w:rsid w:val="00761799"/>
    <w:rsid w:val="00791769"/>
    <w:rsid w:val="007B6EB3"/>
    <w:rsid w:val="00B95B07"/>
    <w:rsid w:val="00E1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0574"/>
  <w15:docId w15:val="{8FAE15B0-A074-4FAB-BFA6-3521AEA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7AD"/>
    <w:pPr>
      <w:jc w:val="center"/>
      <w:outlineLvl w:val="0"/>
    </w:pPr>
    <w:rPr>
      <w:rFonts w:ascii="Book Antiqua" w:hAnsi="Book Antiqua"/>
      <w:b/>
      <w:i/>
      <w:sz w:val="28"/>
    </w:rPr>
  </w:style>
  <w:style w:type="character" w:customStyle="1" w:styleId="a4">
    <w:name w:val="Заголовок Знак"/>
    <w:basedOn w:val="a0"/>
    <w:link w:val="a3"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E157AD"/>
    <w:pPr>
      <w:jc w:val="center"/>
    </w:pPr>
    <w:rPr>
      <w:b/>
      <w:bCs/>
      <w:sz w:val="40"/>
    </w:rPr>
  </w:style>
  <w:style w:type="character" w:customStyle="1" w:styleId="a6">
    <w:name w:val="Основной текст Знак"/>
    <w:basedOn w:val="a0"/>
    <w:link w:val="a5"/>
    <w:semiHidden/>
    <w:rsid w:val="00E157A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ody Text Indent"/>
    <w:basedOn w:val="a"/>
    <w:link w:val="a8"/>
    <w:unhideWhenUsed/>
    <w:rsid w:val="00E157AD"/>
    <w:pPr>
      <w:ind w:left="5664" w:firstLine="708"/>
    </w:pPr>
    <w:rPr>
      <w:rFonts w:ascii="Book Antiqua" w:hAnsi="Book Antiqua"/>
      <w:b/>
      <w:i/>
      <w:sz w:val="28"/>
    </w:rPr>
  </w:style>
  <w:style w:type="character" w:customStyle="1" w:styleId="a8">
    <w:name w:val="Основной текст с отступом Знак"/>
    <w:basedOn w:val="a0"/>
    <w:link w:val="a7"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character" w:styleId="a9">
    <w:name w:val="Hyperlink"/>
    <w:basedOn w:val="a0"/>
    <w:uiPriority w:val="99"/>
    <w:unhideWhenUsed/>
    <w:rsid w:val="0079176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95B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5B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2023-11-29T05:32:00Z</cp:lastPrinted>
  <dcterms:created xsi:type="dcterms:W3CDTF">2023-11-29T18:07:00Z</dcterms:created>
  <dcterms:modified xsi:type="dcterms:W3CDTF">2023-11-29T18:07:00Z</dcterms:modified>
</cp:coreProperties>
</file>