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EB1" w:rsidRPr="007D71A2" w:rsidRDefault="00146EB1" w:rsidP="00146EB1">
      <w:pPr>
        <w:tabs>
          <w:tab w:val="left" w:pos="491"/>
          <w:tab w:val="right" w:pos="9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ab/>
      </w:r>
      <w:r w:rsidRPr="007D71A2">
        <w:rPr>
          <w:rFonts w:ascii="Times New Roman" w:hAnsi="Times New Roman"/>
          <w:sz w:val="24"/>
          <w:szCs w:val="24"/>
        </w:rPr>
        <w:t>«Утверждаю»</w:t>
      </w:r>
    </w:p>
    <w:p w:rsidR="00146EB1" w:rsidRPr="007D71A2" w:rsidRDefault="00146EB1" w:rsidP="00146EB1">
      <w:pPr>
        <w:tabs>
          <w:tab w:val="left" w:pos="570"/>
          <w:tab w:val="right" w:pos="9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педагогическом совете</w:t>
      </w:r>
      <w:r>
        <w:rPr>
          <w:rFonts w:ascii="Times New Roman" w:hAnsi="Times New Roman"/>
          <w:sz w:val="24"/>
          <w:szCs w:val="24"/>
        </w:rPr>
        <w:tab/>
      </w:r>
      <w:r w:rsidRPr="007D71A2">
        <w:rPr>
          <w:rFonts w:ascii="Times New Roman" w:hAnsi="Times New Roman"/>
          <w:sz w:val="24"/>
          <w:szCs w:val="24"/>
        </w:rPr>
        <w:t>Директор М</w:t>
      </w:r>
      <w:r>
        <w:rPr>
          <w:rFonts w:ascii="Times New Roman" w:hAnsi="Times New Roman"/>
          <w:sz w:val="24"/>
          <w:szCs w:val="24"/>
        </w:rPr>
        <w:t>Б</w:t>
      </w:r>
      <w:r w:rsidRPr="007D71A2">
        <w:rPr>
          <w:rFonts w:ascii="Times New Roman" w:hAnsi="Times New Roman"/>
          <w:sz w:val="24"/>
          <w:szCs w:val="24"/>
        </w:rPr>
        <w:t xml:space="preserve">ОУ  </w:t>
      </w:r>
      <w:r>
        <w:rPr>
          <w:rFonts w:ascii="Times New Roman" w:hAnsi="Times New Roman"/>
          <w:sz w:val="24"/>
          <w:szCs w:val="24"/>
        </w:rPr>
        <w:t>Таложенской С</w:t>
      </w:r>
      <w:r w:rsidRPr="007D71A2">
        <w:rPr>
          <w:rFonts w:ascii="Times New Roman" w:hAnsi="Times New Roman"/>
          <w:sz w:val="24"/>
          <w:szCs w:val="24"/>
        </w:rPr>
        <w:t>ОШ</w:t>
      </w:r>
    </w:p>
    <w:p w:rsidR="00146EB1" w:rsidRPr="007D71A2" w:rsidRDefault="00146EB1" w:rsidP="00146EB1">
      <w:pPr>
        <w:tabs>
          <w:tab w:val="right" w:pos="9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1 </w:t>
      </w:r>
      <w:r>
        <w:rPr>
          <w:rFonts w:ascii="Times New Roman" w:hAnsi="Times New Roman"/>
          <w:sz w:val="24"/>
          <w:szCs w:val="24"/>
        </w:rPr>
        <w:tab/>
      </w:r>
      <w:r w:rsidRPr="007D71A2">
        <w:rPr>
          <w:rFonts w:ascii="Times New Roman" w:hAnsi="Times New Roman"/>
          <w:sz w:val="24"/>
          <w:szCs w:val="24"/>
        </w:rPr>
        <w:t xml:space="preserve">____________   </w:t>
      </w:r>
      <w:r>
        <w:rPr>
          <w:rFonts w:ascii="Times New Roman" w:hAnsi="Times New Roman"/>
          <w:sz w:val="24"/>
          <w:szCs w:val="24"/>
        </w:rPr>
        <w:t>Белякова Е.Н.</w:t>
      </w:r>
    </w:p>
    <w:p w:rsidR="00146EB1" w:rsidRPr="006B2AD3" w:rsidRDefault="00146EB1" w:rsidP="00146EB1">
      <w:pPr>
        <w:tabs>
          <w:tab w:val="left" w:pos="60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8B6D86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»</w:t>
      </w:r>
      <w:r w:rsidR="008B6D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августа  20</w:t>
      </w:r>
      <w:r w:rsidR="008B6D86">
        <w:rPr>
          <w:rFonts w:ascii="Times New Roman" w:hAnsi="Times New Roman"/>
          <w:sz w:val="24"/>
          <w:szCs w:val="24"/>
        </w:rPr>
        <w:t>25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6B2AD3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ab/>
        <w:t>приказ № 3</w:t>
      </w:r>
      <w:r w:rsidR="008B6D8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8B6D86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.0</w:t>
      </w:r>
      <w:r w:rsidR="008B6D8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</w:t>
      </w:r>
      <w:r w:rsidR="008B6D86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46EB1" w:rsidRPr="008865C8" w:rsidRDefault="00146EB1" w:rsidP="00146E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6EB1" w:rsidRPr="00911813" w:rsidRDefault="00146EB1" w:rsidP="00146EB1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911813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146EB1" w:rsidRPr="00911813" w:rsidRDefault="00146EB1" w:rsidP="00146EB1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911813">
        <w:rPr>
          <w:rFonts w:ascii="Times New Roman" w:hAnsi="Times New Roman"/>
          <w:b/>
          <w:bCs/>
          <w:sz w:val="24"/>
          <w:szCs w:val="24"/>
        </w:rPr>
        <w:t xml:space="preserve">о школьной службе </w:t>
      </w:r>
      <w:r w:rsidRPr="00911813">
        <w:rPr>
          <w:rFonts w:ascii="Times New Roman" w:hAnsi="Times New Roman"/>
          <w:b/>
          <w:sz w:val="24"/>
          <w:szCs w:val="24"/>
        </w:rPr>
        <w:t>медиации</w:t>
      </w:r>
    </w:p>
    <w:p w:rsidR="00146EB1" w:rsidRPr="00911813" w:rsidRDefault="00146EB1" w:rsidP="00146EB1">
      <w:pPr>
        <w:spacing w:after="0" w:line="240" w:lineRule="auto"/>
        <w:ind w:hanging="720"/>
        <w:jc w:val="center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146EB1" w:rsidRPr="00911813" w:rsidRDefault="00146EB1" w:rsidP="00146EB1">
      <w:pPr>
        <w:spacing w:after="0" w:line="240" w:lineRule="auto"/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911813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1.1. Служба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 (воспитанников).</w:t>
      </w:r>
    </w:p>
    <w:p w:rsidR="00146EB1" w:rsidRDefault="00146EB1" w:rsidP="00146EB1">
      <w:pPr>
        <w:tabs>
          <w:tab w:val="num" w:pos="180"/>
        </w:tabs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1.2. Служба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действует на основании:</w:t>
      </w:r>
    </w:p>
    <w:p w:rsidR="00146EB1" w:rsidRPr="000B03BA" w:rsidRDefault="00146EB1" w:rsidP="00146EB1">
      <w:pPr>
        <w:tabs>
          <w:tab w:val="num" w:pos="180"/>
        </w:tabs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0B03BA">
        <w:rPr>
          <w:rFonts w:ascii="Times New Roman" w:hAnsi="Times New Roman"/>
          <w:sz w:val="24"/>
          <w:szCs w:val="24"/>
          <w:bdr w:val="none" w:sz="0" w:space="0" w:color="auto" w:frame="1"/>
        </w:rPr>
        <w:t>Федерального закона от 29.12.2012 г. № 273 – ФЗ «Об образовании в Российской Федерации»;</w:t>
      </w:r>
    </w:p>
    <w:p w:rsidR="00146EB1" w:rsidRPr="000B03BA" w:rsidRDefault="00146EB1" w:rsidP="00146EB1">
      <w:pPr>
        <w:tabs>
          <w:tab w:val="num" w:pos="180"/>
        </w:tabs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0B03BA">
        <w:rPr>
          <w:rFonts w:ascii="Times New Roman" w:hAnsi="Times New Roman"/>
          <w:sz w:val="24"/>
          <w:szCs w:val="24"/>
          <w:bdr w:val="none" w:sz="0" w:space="0" w:color="auto" w:frame="1"/>
        </w:rPr>
        <w:t>Конвенция о правах ребенка;</w:t>
      </w:r>
    </w:p>
    <w:p w:rsidR="00146EB1" w:rsidRPr="000B03BA" w:rsidRDefault="00146EB1" w:rsidP="00146EB1">
      <w:pPr>
        <w:tabs>
          <w:tab w:val="num" w:pos="180"/>
        </w:tabs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0B03BA">
        <w:rPr>
          <w:rFonts w:ascii="Times New Roman" w:hAnsi="Times New Roman"/>
          <w:sz w:val="24"/>
          <w:szCs w:val="24"/>
          <w:bdr w:val="none" w:sz="0" w:space="0" w:color="auto" w:frame="1"/>
        </w:rPr>
        <w:t>«Национальная стратегия действий в интересах детей 2018-2027 г.г.»</w:t>
      </w:r>
    </w:p>
    <w:p w:rsidR="00146EB1" w:rsidRPr="000B03BA" w:rsidRDefault="00146EB1" w:rsidP="00146EB1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0B03BA">
        <w:rPr>
          <w:rFonts w:ascii="Times New Roman" w:hAnsi="Times New Roman"/>
          <w:sz w:val="24"/>
          <w:szCs w:val="24"/>
          <w:bdr w:val="none" w:sz="0" w:space="0" w:color="auto" w:frame="1"/>
        </w:rPr>
        <w:t>Федеральный закон от 27.06.10. 193-ФЗ «Об альтернативной процедуре урегулирования споров с участием посредника (процедуре медиации)»</w:t>
      </w:r>
    </w:p>
    <w:p w:rsidR="00146EB1" w:rsidRPr="000B03BA" w:rsidRDefault="00146EB1" w:rsidP="00146EB1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hyperlink r:id="rId4" w:history="1">
        <w:r w:rsidRPr="000B03BA">
          <w:rPr>
            <w:rFonts w:ascii="Times New Roman" w:hAnsi="Times New Roman"/>
            <w:sz w:val="24"/>
            <w:szCs w:val="24"/>
            <w:bdr w:val="none" w:sz="0" w:space="0" w:color="auto" w:frame="1"/>
          </w:rPr>
          <w:t>Письмо Минобрнауки РФ от 18.11.2013 N ВК-844/07 "О направлении методических рекомендаций по организации служб школьной медиации вместе с "Рекомендациями по организации служб школьной медиации в образовательных организациях", утв. Минобрнауки РФ 18.11.2013 N ВК-54/07вн</w:t>
        </w:r>
      </w:hyperlink>
      <w:r w:rsidRPr="000B03B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146EB1" w:rsidRPr="000B03BA" w:rsidRDefault="00146EB1" w:rsidP="00146EB1">
      <w:pPr>
        <w:tabs>
          <w:tab w:val="num" w:pos="180"/>
        </w:tabs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0B03BA">
        <w:rPr>
          <w:rFonts w:ascii="Times New Roman" w:hAnsi="Times New Roman"/>
          <w:sz w:val="24"/>
          <w:szCs w:val="24"/>
          <w:bdr w:val="none" w:sz="0" w:space="0" w:color="auto" w:frame="1"/>
        </w:rPr>
        <w:t>Стандартов восстановительной медиации.</w:t>
      </w:r>
    </w:p>
    <w:p w:rsidR="00146EB1" w:rsidRPr="00911813" w:rsidRDefault="00146EB1" w:rsidP="00146EB1">
      <w:pPr>
        <w:spacing w:after="0" w:line="240" w:lineRule="auto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146EB1" w:rsidRPr="00911813" w:rsidRDefault="00146EB1" w:rsidP="00146EB1">
      <w:pPr>
        <w:spacing w:after="0" w:line="240" w:lineRule="auto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911813">
        <w:rPr>
          <w:rFonts w:ascii="Times New Roman" w:hAnsi="Times New Roman"/>
          <w:b/>
          <w:bCs/>
          <w:sz w:val="24"/>
          <w:szCs w:val="24"/>
        </w:rPr>
        <w:t xml:space="preserve">2. Цели и задачи службы </w:t>
      </w:r>
      <w:r w:rsidRPr="00911813">
        <w:rPr>
          <w:rFonts w:ascii="Times New Roman" w:hAnsi="Times New Roman"/>
          <w:b/>
          <w:sz w:val="24"/>
          <w:szCs w:val="24"/>
        </w:rPr>
        <w:t>медиации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2.1. Целью службы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является:</w:t>
      </w:r>
    </w:p>
    <w:p w:rsidR="00146EB1" w:rsidRPr="00911813" w:rsidRDefault="00146EB1" w:rsidP="00146EB1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2.1.1. Распространение среди обучающихся (воспитанников), работников учреждения и педагогов цивилизованных форм разрешения конфликтов.</w:t>
      </w:r>
    </w:p>
    <w:p w:rsidR="00146EB1" w:rsidRPr="00911813" w:rsidRDefault="00146EB1" w:rsidP="00146EB1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146EB1" w:rsidRPr="00911813" w:rsidRDefault="00146EB1" w:rsidP="00146EB1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2.1.3. Снижение количества административного реагирования на правонарушения.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2.2. Задачами службы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являются:</w:t>
      </w:r>
    </w:p>
    <w:p w:rsidR="00146EB1" w:rsidRPr="00911813" w:rsidRDefault="00146EB1" w:rsidP="00146EB1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146EB1" w:rsidRPr="00911813" w:rsidRDefault="00146EB1" w:rsidP="00146EB1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2.2.2. Обучение школьников (воспитанников) цивилизованным методам урегулирования конфликтов и ответственности.</w:t>
      </w:r>
    </w:p>
    <w:p w:rsidR="00146EB1" w:rsidRPr="00911813" w:rsidRDefault="00146EB1" w:rsidP="00146EB1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2.2.3. Информирование обучающихся (воспитанников)  и педагогов о принципах и ценностях восстановительной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bCs/>
          <w:sz w:val="24"/>
          <w:szCs w:val="24"/>
        </w:rPr>
        <w:t> </w:t>
      </w:r>
    </w:p>
    <w:p w:rsidR="00146EB1" w:rsidRPr="00911813" w:rsidRDefault="00146EB1" w:rsidP="00146EB1">
      <w:pPr>
        <w:spacing w:after="0" w:line="240" w:lineRule="auto"/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911813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3. </w:t>
      </w:r>
      <w:r w:rsidRPr="00911813">
        <w:rPr>
          <w:rFonts w:ascii="Times New Roman" w:hAnsi="Times New Roman"/>
          <w:b/>
          <w:bCs/>
          <w:sz w:val="24"/>
          <w:szCs w:val="24"/>
        </w:rPr>
        <w:t xml:space="preserve">Принципы деятельности службы </w:t>
      </w:r>
      <w:r w:rsidRPr="00911813">
        <w:rPr>
          <w:rFonts w:ascii="Times New Roman" w:hAnsi="Times New Roman"/>
          <w:b/>
          <w:sz w:val="24"/>
          <w:szCs w:val="24"/>
        </w:rPr>
        <w:t>медиации</w:t>
      </w:r>
      <w:r w:rsidRPr="00911813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.</w:t>
      </w:r>
    </w:p>
    <w:p w:rsidR="00146EB1" w:rsidRPr="00911813" w:rsidRDefault="00146EB1" w:rsidP="00146EB1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146EB1" w:rsidRPr="00911813" w:rsidRDefault="00146EB1" w:rsidP="00146EB1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146EB1" w:rsidRPr="00911813" w:rsidRDefault="00146EB1" w:rsidP="00146EB1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3.3. Принцип нейтральности, запрещающий службе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146EB1" w:rsidRPr="00911813" w:rsidRDefault="00146EB1" w:rsidP="00146EB1">
      <w:pPr>
        <w:spacing w:after="0" w:line="240" w:lineRule="auto"/>
        <w:ind w:firstLine="360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146EB1" w:rsidRPr="00911813" w:rsidRDefault="00146EB1" w:rsidP="00146EB1">
      <w:pPr>
        <w:spacing w:after="0" w:line="240" w:lineRule="auto"/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911813">
        <w:rPr>
          <w:rFonts w:ascii="Times New Roman" w:hAnsi="Times New Roman"/>
          <w:b/>
          <w:bCs/>
          <w:sz w:val="24"/>
          <w:szCs w:val="24"/>
        </w:rPr>
        <w:t xml:space="preserve">4. Порядок формирования службы </w:t>
      </w:r>
      <w:r w:rsidRPr="00911813">
        <w:rPr>
          <w:rFonts w:ascii="Times New Roman" w:hAnsi="Times New Roman"/>
          <w:b/>
          <w:sz w:val="24"/>
          <w:szCs w:val="24"/>
        </w:rPr>
        <w:t>медиации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4.1. В состав службы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могут входит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ь обучающиеся (воспитанники) с 14 лет и педагоги образовательной организации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146EB1" w:rsidRPr="003E000D" w:rsidRDefault="00146EB1" w:rsidP="00146EB1">
      <w:pPr>
        <w:spacing w:after="0" w:line="240" w:lineRule="auto"/>
        <w:ind w:firstLine="708"/>
        <w:jc w:val="both"/>
        <w:textAlignment w:val="baseline"/>
        <w:rPr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4.2. Руководителем службы может бы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ть 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педагогический работник школы, на которого приказом директора школы возлагаются обязанности по руководству службой </w:t>
      </w:r>
      <w:r w:rsidRPr="00911813">
        <w:rPr>
          <w:rFonts w:ascii="Times New Roman" w:hAnsi="Times New Roman"/>
          <w:sz w:val="24"/>
          <w:szCs w:val="24"/>
        </w:rPr>
        <w:t>медиаци</w:t>
      </w:r>
      <w:r>
        <w:rPr>
          <w:rFonts w:ascii="Times New Roman" w:hAnsi="Times New Roman"/>
          <w:sz w:val="24"/>
          <w:szCs w:val="24"/>
        </w:rPr>
        <w:t>и.</w:t>
      </w:r>
    </w:p>
    <w:p w:rsidR="00146EB1" w:rsidRPr="000B03BA" w:rsidRDefault="00146EB1" w:rsidP="00146EB1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4.3. </w:t>
      </w:r>
      <w:r w:rsidRPr="000B03BA">
        <w:rPr>
          <w:rFonts w:ascii="Times New Roman" w:hAnsi="Times New Roman"/>
          <w:sz w:val="24"/>
          <w:szCs w:val="24"/>
          <w:bdr w:val="none" w:sz="0" w:space="0" w:color="auto" w:frame="1"/>
        </w:rPr>
        <w:t>Родители дают согласие на работу своего ребенка в качестве ведущих примирительных встреч.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4.4. Вопросы членства в службе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bCs/>
          <w:sz w:val="24"/>
          <w:szCs w:val="24"/>
        </w:rPr>
        <w:t> </w:t>
      </w:r>
    </w:p>
    <w:p w:rsidR="00146EB1" w:rsidRPr="00911813" w:rsidRDefault="00146EB1" w:rsidP="00146EB1">
      <w:pPr>
        <w:spacing w:after="0" w:line="240" w:lineRule="auto"/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911813">
        <w:rPr>
          <w:rFonts w:ascii="Times New Roman" w:hAnsi="Times New Roman"/>
          <w:b/>
          <w:bCs/>
          <w:sz w:val="24"/>
          <w:szCs w:val="24"/>
        </w:rPr>
        <w:t xml:space="preserve">5. Порядок работы службы </w:t>
      </w:r>
      <w:r w:rsidRPr="00911813">
        <w:rPr>
          <w:rFonts w:ascii="Times New Roman" w:hAnsi="Times New Roman"/>
          <w:b/>
          <w:sz w:val="24"/>
          <w:szCs w:val="24"/>
        </w:rPr>
        <w:t>медиации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5.1. Служба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может получать информацию о случаях конфликтного или криминального характера от педагогов, обучающихся (воспитанниках), администрации школы, членов службы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, родителей (или лиц их заменяющих).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5.2. Служба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146EB1" w:rsidRPr="006C6906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t>5.7. В случае если конфликтующие стороны не достигли возраста 10 лет, примирительная программа проводится с согласия классного руководителя (воспитателя) или законного представителя ребенка.</w:t>
      </w:r>
    </w:p>
    <w:p w:rsidR="00146EB1" w:rsidRPr="006C6906" w:rsidRDefault="00146EB1" w:rsidP="00146EB1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5.8. </w:t>
      </w:r>
      <w:r w:rsidRPr="006C6906">
        <w:rPr>
          <w:rStyle w:val="blk"/>
          <w:rFonts w:ascii="Times New Roman" w:hAnsi="Times New Roman"/>
          <w:sz w:val="24"/>
          <w:szCs w:val="24"/>
        </w:rPr>
        <w:t>Сроки проведения процедуры медиации определяются соглашением о проведении процедуры медиации. При этом медиатор и стороны должны принимать все возможные меры для того, чтобы указанная процедура была прекращена в срок не более чем в течение шестидесяти дней.</w:t>
      </w:r>
      <w:bookmarkStart w:id="1" w:name="dst100083"/>
      <w:bookmarkEnd w:id="1"/>
      <w:r w:rsidRPr="006C6906">
        <w:rPr>
          <w:rStyle w:val="blk"/>
          <w:rFonts w:ascii="Times New Roman" w:hAnsi="Times New Roman"/>
          <w:sz w:val="24"/>
          <w:szCs w:val="24"/>
        </w:rPr>
        <w:t xml:space="preserve"> В исключительных случаях в связи со сложностью разрешаемого спора,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медиатора.</w:t>
      </w:r>
      <w:bookmarkStart w:id="2" w:name="dst100084"/>
      <w:bookmarkEnd w:id="2"/>
      <w:r w:rsidRPr="006C6906">
        <w:rPr>
          <w:rStyle w:val="blk"/>
          <w:rFonts w:ascii="Times New Roman" w:hAnsi="Times New Roman"/>
          <w:sz w:val="24"/>
          <w:szCs w:val="24"/>
        </w:rPr>
        <w:t xml:space="preserve"> Срок проведения процедуры медиации не должен превышать сто восемьдесят дней, за исключением срока проведения процедуры медиации после передачи спора на рассмотрение суда или третейского суда, не превышающего шестидесяти дней</w:t>
      </w:r>
    </w:p>
    <w:p w:rsidR="00146EB1" w:rsidRPr="006C6906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146EB1" w:rsidRPr="006C6906" w:rsidRDefault="00146EB1" w:rsidP="00146EB1">
      <w:pPr>
        <w:spacing w:after="0" w:line="240" w:lineRule="auto"/>
        <w:ind w:firstLine="708"/>
        <w:jc w:val="both"/>
        <w:textAlignment w:val="baseline"/>
        <w:rPr>
          <w:sz w:val="24"/>
          <w:szCs w:val="24"/>
        </w:rPr>
      </w:pP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5.10. При необходимости служба </w:t>
      </w:r>
      <w:r w:rsidRPr="006C6906">
        <w:rPr>
          <w:rFonts w:ascii="Times New Roman" w:hAnsi="Times New Roman"/>
          <w:sz w:val="24"/>
          <w:szCs w:val="24"/>
        </w:rPr>
        <w:t>медиации</w:t>
      </w: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146EB1" w:rsidRPr="006C6906" w:rsidRDefault="00146EB1" w:rsidP="00146EB1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5.11. </w:t>
      </w:r>
      <w:r w:rsidRPr="006C6906">
        <w:rPr>
          <w:rFonts w:ascii="Times New Roman" w:hAnsi="Times New Roman"/>
          <w:sz w:val="24"/>
          <w:szCs w:val="24"/>
        </w:rPr>
        <w:t xml:space="preserve">Служба медиации помогает определить способ выполнения обязательств, взятых на себя сторонами в примирительном договоре. </w:t>
      </w:r>
      <w:r w:rsidRPr="006C6906">
        <w:rPr>
          <w:rFonts w:ascii="Times New Roman" w:hAnsi="Times New Roman"/>
          <w:sz w:val="24"/>
          <w:szCs w:val="24"/>
          <w:shd w:val="clear" w:color="auto" w:fill="FFFFFF"/>
        </w:rPr>
        <w:t xml:space="preserve">Медиаторы и организации, осуществляющие деятельность по обеспечению проведения процедуры медиации, несут ответственность перед сторонами за вред, причиненный сторонам вследствие осуществления указанной деятельности, в порядке, установленном гражданским </w:t>
      </w:r>
      <w:r w:rsidRPr="006C6906">
        <w:rPr>
          <w:rFonts w:ascii="Times New Roman" w:hAnsi="Times New Roman"/>
          <w:sz w:val="24"/>
          <w:szCs w:val="24"/>
        </w:rPr>
        <w:t>законодательством</w:t>
      </w:r>
      <w:r w:rsidRPr="006C6906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6C6906">
        <w:rPr>
          <w:rFonts w:ascii="Times New Roman" w:hAnsi="Times New Roman"/>
          <w:sz w:val="24"/>
          <w:szCs w:val="24"/>
        </w:rPr>
        <w:t>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146EB1" w:rsidRPr="006C6906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5.12. При необходимости служба </w:t>
      </w:r>
      <w:r w:rsidRPr="006C6906">
        <w:rPr>
          <w:rFonts w:ascii="Times New Roman" w:hAnsi="Times New Roman"/>
          <w:sz w:val="24"/>
          <w:szCs w:val="24"/>
        </w:rPr>
        <w:t>медиации</w:t>
      </w: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146EB1" w:rsidRPr="006C6906" w:rsidRDefault="00146EB1" w:rsidP="00146EB1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5.13. Деятельность службы </w:t>
      </w:r>
      <w:r w:rsidRPr="006C6906">
        <w:rPr>
          <w:rFonts w:ascii="Times New Roman" w:hAnsi="Times New Roman"/>
          <w:sz w:val="24"/>
          <w:szCs w:val="24"/>
        </w:rPr>
        <w:t>медиации</w:t>
      </w:r>
      <w:r w:rsidRPr="006C690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146EB1" w:rsidRPr="000B03BA" w:rsidRDefault="00146EB1" w:rsidP="00146EB1">
      <w:pPr>
        <w:tabs>
          <w:tab w:val="num" w:pos="180"/>
        </w:tabs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5.14. </w:t>
      </w:r>
      <w:r w:rsidRPr="000B03BA">
        <w:rPr>
          <w:rFonts w:ascii="Times New Roman" w:hAnsi="Times New Roman"/>
          <w:sz w:val="24"/>
          <w:szCs w:val="24"/>
          <w:bdr w:val="none" w:sz="0" w:space="0" w:color="auto" w:frame="1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медиаторы  по возможности информируют и привлекают родителей в медиацию.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</w:p>
    <w:p w:rsidR="00146EB1" w:rsidRPr="001A7185" w:rsidRDefault="00146EB1" w:rsidP="00146EB1">
      <w:pPr>
        <w:spacing w:after="0" w:line="240" w:lineRule="auto"/>
        <w:jc w:val="center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b/>
          <w:bCs/>
          <w:sz w:val="24"/>
          <w:szCs w:val="24"/>
        </w:rPr>
        <w:t xml:space="preserve">6. Организация деятельности службы </w:t>
      </w:r>
      <w:r w:rsidRPr="00911813">
        <w:rPr>
          <w:rFonts w:ascii="Times New Roman" w:hAnsi="Times New Roman"/>
          <w:b/>
          <w:sz w:val="24"/>
          <w:szCs w:val="24"/>
        </w:rPr>
        <w:t>медиации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6.1. Службе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6.2. Должностные лица школы оказывают службе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6.3. Служба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имеет право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пользоваться услугами любых 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специалистов школы.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6.4. Администрация школы содействует службе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6.6. Администрация школы поддерживает участие куратора (кураторов) службы медиации в собраниях ассоциации.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6.9. Служба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146EB1" w:rsidRPr="00911813" w:rsidRDefault="00146EB1" w:rsidP="00146EB1">
      <w:pPr>
        <w:spacing w:after="0" w:line="240" w:lineRule="auto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146EB1" w:rsidRPr="00911813" w:rsidRDefault="00146EB1" w:rsidP="00146EB1">
      <w:pPr>
        <w:spacing w:after="0" w:line="240" w:lineRule="auto"/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911813">
        <w:rPr>
          <w:rFonts w:ascii="Times New Roman" w:hAnsi="Times New Roman"/>
          <w:b/>
          <w:bCs/>
          <w:sz w:val="24"/>
          <w:szCs w:val="24"/>
        </w:rPr>
        <w:lastRenderedPageBreak/>
        <w:t>7. Заключительные положения</w:t>
      </w:r>
    </w:p>
    <w:p w:rsidR="00146EB1" w:rsidRPr="00911813" w:rsidRDefault="00146EB1" w:rsidP="00146EB1">
      <w:pPr>
        <w:spacing w:after="0" w:line="240" w:lineRule="auto"/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7.1. Настоящее положение вступает в силу с момента ут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верждения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146EB1" w:rsidRPr="00911813" w:rsidRDefault="00146EB1" w:rsidP="00146EB1">
      <w:pPr>
        <w:spacing w:after="0" w:line="240" w:lineRule="auto"/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911813">
        <w:rPr>
          <w:rFonts w:ascii="Times New Roman" w:hAnsi="Times New Roman"/>
          <w:sz w:val="24"/>
          <w:szCs w:val="24"/>
        </w:rPr>
        <w:t>медиации</w:t>
      </w:r>
      <w:r w:rsidRPr="0091181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или органов школьного самоуправления.</w:t>
      </w:r>
    </w:p>
    <w:p w:rsidR="00146EB1" w:rsidRPr="001A7185" w:rsidRDefault="00146EB1" w:rsidP="00146EB1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1A718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7.3. Вносимые изменения не должны противоречить «Стандартам восстановительной медиации». </w:t>
      </w:r>
    </w:p>
    <w:p w:rsidR="00146EB1" w:rsidRPr="00A40E9F" w:rsidRDefault="00146EB1" w:rsidP="00146EB1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</w:p>
    <w:p w:rsidR="00146EB1" w:rsidRDefault="00146EB1" w:rsidP="00146EB1">
      <w:pPr>
        <w:rPr>
          <w:sz w:val="24"/>
          <w:szCs w:val="24"/>
        </w:rPr>
      </w:pPr>
    </w:p>
    <w:p w:rsidR="00146EB1" w:rsidRDefault="00146EB1" w:rsidP="00146EB1">
      <w:pPr>
        <w:rPr>
          <w:sz w:val="24"/>
          <w:szCs w:val="24"/>
        </w:rPr>
      </w:pPr>
    </w:p>
    <w:p w:rsidR="00146EB1" w:rsidRDefault="00146EB1" w:rsidP="00146EB1">
      <w:pPr>
        <w:rPr>
          <w:sz w:val="24"/>
          <w:szCs w:val="24"/>
        </w:rPr>
      </w:pPr>
    </w:p>
    <w:p w:rsidR="007855E1" w:rsidRDefault="007855E1"/>
    <w:sectPr w:rsidR="0078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6EB1"/>
    <w:rsid w:val="00146EB1"/>
    <w:rsid w:val="007855E1"/>
    <w:rsid w:val="008B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4C757-6849-44FB-BDAC-5DF2C98D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46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1412</Words>
  <Characters>8051</Characters>
  <Application>Microsoft Office Word</Application>
  <DocSecurity>0</DocSecurity>
  <Lines>67</Lines>
  <Paragraphs>18</Paragraphs>
  <ScaleCrop>false</ScaleCrop>
  <Company/>
  <LinksUpToDate>false</LinksUpToDate>
  <CharactersWithSpaces>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2019-03-11T18:05:00Z</cp:lastPrinted>
  <dcterms:created xsi:type="dcterms:W3CDTF">2019-03-11T18:05:00Z</dcterms:created>
  <dcterms:modified xsi:type="dcterms:W3CDTF">2025-12-03T17:20:00Z</dcterms:modified>
</cp:coreProperties>
</file>